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99" w:rsidRDefault="00CB0599" w:rsidP="00CB0599">
      <w:pPr>
        <w:widowControl/>
        <w:adjustRightInd w:val="0"/>
        <w:snapToGrid w:val="0"/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附件2：</w:t>
      </w:r>
    </w:p>
    <w:p w:rsidR="00CB0599" w:rsidRDefault="00CB0599" w:rsidP="00CB0599">
      <w:pPr>
        <w:widowControl/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u w:val="single"/>
        </w:rPr>
        <w:t xml:space="preserve">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卫生院日间病床收治病种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医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保结算</w:t>
      </w:r>
    </w:p>
    <w:p w:rsidR="00CB0599" w:rsidRDefault="00CB0599" w:rsidP="00CB0599">
      <w:pPr>
        <w:widowControl/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告知书</w:t>
      </w:r>
    </w:p>
    <w:p w:rsidR="00CB0599" w:rsidRDefault="00CB0599" w:rsidP="00CB0599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尊敬的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患者及家人：</w:t>
      </w:r>
    </w:p>
    <w:p w:rsidR="00CB0599" w:rsidRDefault="00CB0599" w:rsidP="00CB0599">
      <w:pPr>
        <w:spacing w:line="520" w:lineRule="exact"/>
        <w:ind w:firstLine="56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经查该患者患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病，符合日间病床收治病种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保结算范围，患者愿意参加日间病床收治病种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保结算。医院和患者双方需遵守如下条款：</w:t>
      </w:r>
    </w:p>
    <w:p w:rsidR="00CB0599" w:rsidRDefault="00CB0599" w:rsidP="00CB0599">
      <w:pPr>
        <w:spacing w:line="520" w:lineRule="exact"/>
        <w:ind w:firstLine="56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1.本次日间病床病种付费，需先按比例预交部分费用（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建档贫困人口享受先看病后付费政策，需将身份证及健康脱贫医疗服务证交医院保管，出院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结帐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后退还</w:t>
      </w:r>
      <w:r>
        <w:rPr>
          <w:rFonts w:ascii="仿宋" w:eastAsia="仿宋" w:hAnsi="仿宋" w:cs="仿宋" w:hint="eastAsia"/>
          <w:sz w:val="32"/>
          <w:szCs w:val="32"/>
        </w:rPr>
        <w:t>），治疗结束，按照整个治疗所发生的实际医药费用的</w:t>
      </w:r>
      <w:r>
        <w:rPr>
          <w:rFonts w:ascii="仿宋" w:eastAsia="仿宋" w:hAnsi="仿宋" w:cs="仿宋" w:hint="eastAsia"/>
          <w:sz w:val="32"/>
          <w:szCs w:val="32"/>
          <w:u w:val="single"/>
        </w:rPr>
        <w:t>25％</w:t>
      </w:r>
      <w:r>
        <w:rPr>
          <w:rFonts w:ascii="仿宋" w:eastAsia="仿宋" w:hAnsi="仿宋" w:cs="仿宋" w:hint="eastAsia"/>
          <w:sz w:val="32"/>
          <w:szCs w:val="32"/>
        </w:rPr>
        <w:t>结清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入自付费用;</w:t>
      </w:r>
    </w:p>
    <w:p w:rsidR="00CB0599" w:rsidRDefault="00CB0599" w:rsidP="00CB0599">
      <w:pPr>
        <w:spacing w:line="520" w:lineRule="exact"/>
        <w:ind w:firstLine="56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2.患者要有依从性，配合完成本次日间病床病种付费具体诊疗方案及连续治疗天数，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因患者不遵守诊疗指导、治疗结束当天不办理结算手续、自行中断治疗天数或其他自身原因退出路径管理的，该次就诊费用由患者自行承担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B0599" w:rsidRDefault="00CB0599" w:rsidP="00CB0599">
      <w:pPr>
        <w:spacing w:line="520" w:lineRule="exact"/>
        <w:ind w:firstLine="56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3.我院严格日间病床收治病种标准化诊疗方案诊治，规范服务行为、保证医疗安全和医疗质量，承诺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擅自更改、减少服务内容，不将定额范围之内的医疗费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用通过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外购处方、分解名目等方式排除在定额范围之外，增加患者负担。</w:t>
      </w:r>
    </w:p>
    <w:p w:rsidR="00CB0599" w:rsidRDefault="00CB0599" w:rsidP="00CB0599">
      <w:pPr>
        <w:spacing w:line="520" w:lineRule="exact"/>
        <w:ind w:firstLine="56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4.患者应提供必要的相关材料和手续，以方便结算。</w:t>
      </w:r>
    </w:p>
    <w:p w:rsidR="00CB0599" w:rsidRDefault="00CB0599" w:rsidP="00CB0599">
      <w:pPr>
        <w:spacing w:line="520" w:lineRule="exact"/>
        <w:ind w:firstLine="562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以上已告知患者或患者家属。</w:t>
      </w:r>
    </w:p>
    <w:p w:rsidR="00CB0599" w:rsidRDefault="00CB0599" w:rsidP="00CB0599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科室经治医师签字：            （公章）      年  月  日</w:t>
      </w:r>
    </w:p>
    <w:p w:rsidR="00CB0599" w:rsidRDefault="00CB0599" w:rsidP="00CB0599">
      <w:pPr>
        <w:spacing w:line="520" w:lineRule="exact"/>
        <w:ind w:firstLine="562"/>
        <w:rPr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以上我已知情并同意。</w:t>
      </w:r>
    </w:p>
    <w:p w:rsidR="00CB0599" w:rsidRDefault="00CB0599" w:rsidP="00CB0599">
      <w:pPr>
        <w:spacing w:line="520" w:lineRule="exact"/>
        <w:rPr>
          <w:rFonts w:ascii="仿宋_GB2312" w:eastAsia="仿宋_GB2312" w:hAnsi="仿宋"/>
          <w:color w:val="000000"/>
          <w:sz w:val="10"/>
          <w:szCs w:val="10"/>
        </w:rPr>
      </w:pPr>
      <w:r>
        <w:rPr>
          <w:rFonts w:ascii="仿宋" w:eastAsia="仿宋" w:hAnsi="仿宋" w:cs="仿宋" w:hint="eastAsia"/>
          <w:sz w:val="32"/>
          <w:szCs w:val="32"/>
        </w:rPr>
        <w:t>患者或家属签字：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患者与家属关系：      年  月  日</w:t>
      </w:r>
    </w:p>
    <w:p w:rsidR="00156DD8" w:rsidRPr="00CB0599" w:rsidRDefault="00156DD8"/>
    <w:sectPr w:rsidR="00156DD8" w:rsidRPr="00CB0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99"/>
    <w:rsid w:val="00156DD8"/>
    <w:rsid w:val="00CB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8BA39"/>
  <w15:chartTrackingRefBased/>
  <w15:docId w15:val="{7BF86EB1-3626-49AD-A771-3F5B7221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5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280</Characters>
  <Application>Microsoft Office Word</Application>
  <DocSecurity>0</DocSecurity>
  <Lines>15</Lines>
  <Paragraphs>12</Paragraphs>
  <ScaleCrop>false</ScaleCrop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2020-08-10T00:42:00Z</dcterms:created>
  <dcterms:modified xsi:type="dcterms:W3CDTF">2020-08-10T00:42:00Z</dcterms:modified>
</cp:coreProperties>
</file>